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1D" w:rsidRDefault="00D60B42" w:rsidP="0015661D">
      <w:pPr>
        <w:pStyle w:val="Header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15661D">
        <w:rPr>
          <w:rFonts w:ascii="Arial" w:hAnsi="Arial" w:cs="Arial"/>
          <w:b/>
          <w:bCs/>
          <w:color w:val="000000"/>
          <w:sz w:val="28"/>
          <w:szCs w:val="28"/>
        </w:rPr>
        <w:t>ed A. Wolfe T</w:t>
      </w:r>
      <w:r w:rsidR="0015661D" w:rsidRPr="001F31C9">
        <w:rPr>
          <w:rFonts w:ascii="Arial" w:hAnsi="Arial" w:cs="Arial"/>
          <w:b/>
          <w:bCs/>
          <w:color w:val="000000"/>
          <w:sz w:val="28"/>
          <w:szCs w:val="28"/>
        </w:rPr>
        <w:t xml:space="preserve">rust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Eligibility Criteria </w:t>
      </w:r>
    </w:p>
    <w:p w:rsidR="0015661D" w:rsidRDefault="0015661D" w:rsidP="0015661D">
      <w:pPr>
        <w:pStyle w:val="Header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2867" w:rsidRPr="006C2867" w:rsidRDefault="0015661D" w:rsidP="0015661D">
      <w:pPr>
        <w:jc w:val="center"/>
        <w:rPr>
          <w:rFonts w:ascii="Leelawadee" w:hAnsi="Leelawadee" w:cs="Leelawadee"/>
        </w:rPr>
      </w:pPr>
      <w:r>
        <w:rPr>
          <w:noProof/>
        </w:rPr>
        <w:drawing>
          <wp:inline distT="0" distB="0" distL="0" distR="0" wp14:anchorId="5500DC0B" wp14:editId="1D0674FB">
            <wp:extent cx="2600325" cy="723900"/>
            <wp:effectExtent l="0" t="0" r="9525" b="0"/>
            <wp:docPr id="1" name="Picture 1" descr="G:\Publicity\WMHS Foundation Logo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ity\WMHS Foundation Logo 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867" w:rsidRDefault="006C2867" w:rsidP="006C2867"/>
    <w:p w:rsidR="006C2867" w:rsidRDefault="006C2867" w:rsidP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The WMHS Foundation is both legally and ethically bound to adhere to </w:t>
      </w:r>
      <w:r w:rsidR="00430C08">
        <w:rPr>
          <w:rFonts w:cstheme="minorHAnsi"/>
          <w:sz w:val="24"/>
          <w:szCs w:val="24"/>
        </w:rPr>
        <w:t xml:space="preserve">Ted </w:t>
      </w:r>
      <w:r w:rsidRPr="00430C08">
        <w:rPr>
          <w:rFonts w:cstheme="minorHAnsi"/>
          <w:sz w:val="24"/>
          <w:szCs w:val="24"/>
        </w:rPr>
        <w:t xml:space="preserve">Wolfe’s wishes as expressed in his will; in fact, we consider it an honor to be entrusted with this task.  Funding must meet three distinct requirements: (1) educational and/or medical services for (2) Allegany County residents with a (3) proven financial need.  </w:t>
      </w:r>
      <w:r w:rsidR="00430C08">
        <w:rPr>
          <w:rFonts w:cstheme="minorHAnsi"/>
          <w:sz w:val="24"/>
          <w:szCs w:val="24"/>
        </w:rPr>
        <w:t>A</w:t>
      </w:r>
      <w:r w:rsidR="00CE4B42" w:rsidRPr="00430C08">
        <w:rPr>
          <w:rFonts w:cstheme="minorHAnsi"/>
          <w:sz w:val="24"/>
          <w:szCs w:val="24"/>
        </w:rPr>
        <w:t xml:space="preserve">n entity may serve a broader population, but Wolfe Trust funding must be </w:t>
      </w:r>
      <w:r w:rsidR="00430C08">
        <w:rPr>
          <w:rFonts w:cstheme="minorHAnsi"/>
          <w:sz w:val="24"/>
          <w:szCs w:val="24"/>
        </w:rPr>
        <w:t xml:space="preserve">used </w:t>
      </w:r>
      <w:r w:rsidR="00CE4B42" w:rsidRPr="00430C08">
        <w:rPr>
          <w:rFonts w:cstheme="minorHAnsi"/>
          <w:sz w:val="24"/>
          <w:szCs w:val="24"/>
        </w:rPr>
        <w:t xml:space="preserve">exclusively for clients who meet all three </w:t>
      </w:r>
      <w:r w:rsidR="00430C08">
        <w:rPr>
          <w:rFonts w:cstheme="minorHAnsi"/>
          <w:sz w:val="24"/>
          <w:szCs w:val="24"/>
        </w:rPr>
        <w:t xml:space="preserve">listed </w:t>
      </w:r>
      <w:r w:rsidR="00CE4B42" w:rsidRPr="00430C08">
        <w:rPr>
          <w:rFonts w:cstheme="minorHAnsi"/>
          <w:sz w:val="24"/>
          <w:szCs w:val="24"/>
        </w:rPr>
        <w:t xml:space="preserve">criteria.  </w:t>
      </w:r>
    </w:p>
    <w:p w:rsidR="00430C08" w:rsidRPr="00430C08" w:rsidRDefault="00430C08" w:rsidP="006C2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 of eligible vs. ineligible projects are below.</w:t>
      </w:r>
    </w:p>
    <w:p w:rsidR="006C2867" w:rsidRPr="00430C08" w:rsidRDefault="006C2867" w:rsidP="006C2867">
      <w:pPr>
        <w:rPr>
          <w:rFonts w:cstheme="minorHAnsi"/>
          <w:sz w:val="24"/>
          <w:szCs w:val="24"/>
        </w:rPr>
      </w:pPr>
    </w:p>
    <w:p w:rsidR="006C2867" w:rsidRPr="00430C08" w:rsidRDefault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>ELIGIBLE:  College scholarships for 2 low income Allegany County residents attending ACM</w:t>
      </w:r>
    </w:p>
    <w:p w:rsidR="006C2867" w:rsidRPr="00430C08" w:rsidRDefault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INELIGIBLE:  College scholarships for </w:t>
      </w:r>
      <w:r w:rsidR="00582104" w:rsidRPr="00430C08">
        <w:rPr>
          <w:rFonts w:cstheme="minorHAnsi"/>
          <w:sz w:val="24"/>
          <w:szCs w:val="24"/>
        </w:rPr>
        <w:t xml:space="preserve">any </w:t>
      </w:r>
      <w:r w:rsidRPr="00430C08">
        <w:rPr>
          <w:rFonts w:cstheme="minorHAnsi"/>
          <w:sz w:val="24"/>
          <w:szCs w:val="24"/>
        </w:rPr>
        <w:t>student attending ACM</w:t>
      </w:r>
      <w:r w:rsidR="000B3E1A" w:rsidRPr="00430C08">
        <w:rPr>
          <w:rFonts w:cstheme="minorHAnsi"/>
          <w:sz w:val="24"/>
          <w:szCs w:val="24"/>
        </w:rPr>
        <w:t xml:space="preserve"> </w:t>
      </w:r>
    </w:p>
    <w:p w:rsidR="00CE4B42" w:rsidRPr="00430C08" w:rsidRDefault="00CE4B42">
      <w:pPr>
        <w:rPr>
          <w:rFonts w:cstheme="minorHAnsi"/>
          <w:sz w:val="24"/>
          <w:szCs w:val="24"/>
        </w:rPr>
      </w:pPr>
    </w:p>
    <w:p w:rsidR="006C2867" w:rsidRPr="00430C08" w:rsidRDefault="006C2867" w:rsidP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ELIGIBLE:  Scholarships for 5 low income Allegany County residents attending an educational summer program  </w:t>
      </w:r>
    </w:p>
    <w:p w:rsidR="006C2867" w:rsidRPr="00430C08" w:rsidRDefault="006C2867" w:rsidP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INELIGIBLE:  </w:t>
      </w:r>
      <w:r w:rsidR="00430C08">
        <w:rPr>
          <w:rFonts w:cstheme="minorHAnsi"/>
          <w:sz w:val="24"/>
          <w:szCs w:val="24"/>
        </w:rPr>
        <w:t>General s</w:t>
      </w:r>
      <w:r w:rsidRPr="00430C08">
        <w:rPr>
          <w:rFonts w:cstheme="minorHAnsi"/>
          <w:sz w:val="24"/>
          <w:szCs w:val="24"/>
        </w:rPr>
        <w:t xml:space="preserve">upport for </w:t>
      </w:r>
      <w:r w:rsidR="00430C08">
        <w:rPr>
          <w:rFonts w:cstheme="minorHAnsi"/>
          <w:sz w:val="24"/>
          <w:szCs w:val="24"/>
        </w:rPr>
        <w:t xml:space="preserve">an </w:t>
      </w:r>
      <w:r w:rsidR="000B3E1A" w:rsidRPr="00430C08">
        <w:rPr>
          <w:rFonts w:cstheme="minorHAnsi"/>
          <w:sz w:val="24"/>
          <w:szCs w:val="24"/>
        </w:rPr>
        <w:t xml:space="preserve">Allegany County </w:t>
      </w:r>
      <w:r w:rsidRPr="00430C08">
        <w:rPr>
          <w:rFonts w:cstheme="minorHAnsi"/>
          <w:sz w:val="24"/>
          <w:szCs w:val="24"/>
        </w:rPr>
        <w:t xml:space="preserve">educational summer program </w:t>
      </w:r>
    </w:p>
    <w:p w:rsidR="00CE4B42" w:rsidRPr="00430C08" w:rsidRDefault="00CE4B42" w:rsidP="006C2867">
      <w:pPr>
        <w:rPr>
          <w:rFonts w:cstheme="minorHAnsi"/>
          <w:sz w:val="24"/>
          <w:szCs w:val="24"/>
        </w:rPr>
      </w:pPr>
    </w:p>
    <w:p w:rsidR="006C2867" w:rsidRPr="00430C08" w:rsidRDefault="006C2867" w:rsidP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ELIGIBLE:  </w:t>
      </w:r>
      <w:r w:rsidR="00582104" w:rsidRPr="00430C08">
        <w:rPr>
          <w:rFonts w:cstheme="minorHAnsi"/>
          <w:sz w:val="24"/>
          <w:szCs w:val="24"/>
        </w:rPr>
        <w:t>Medical or dental treatment for low income Allegany County residents</w:t>
      </w:r>
      <w:r w:rsidRPr="00430C08">
        <w:rPr>
          <w:rFonts w:cstheme="minorHAnsi"/>
          <w:sz w:val="24"/>
          <w:szCs w:val="24"/>
        </w:rPr>
        <w:t xml:space="preserve">    </w:t>
      </w:r>
    </w:p>
    <w:p w:rsidR="00582104" w:rsidRPr="00430C08" w:rsidRDefault="006C2867" w:rsidP="006C2867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INELIGIBLE:  </w:t>
      </w:r>
      <w:r w:rsidR="00582104" w:rsidRPr="00430C08">
        <w:rPr>
          <w:rFonts w:cstheme="minorHAnsi"/>
          <w:sz w:val="24"/>
          <w:szCs w:val="24"/>
        </w:rPr>
        <w:t xml:space="preserve">Medical </w:t>
      </w:r>
      <w:r w:rsidR="000B3E1A" w:rsidRPr="00430C08">
        <w:rPr>
          <w:rFonts w:cstheme="minorHAnsi"/>
          <w:sz w:val="24"/>
          <w:szCs w:val="24"/>
        </w:rPr>
        <w:t>t</w:t>
      </w:r>
      <w:r w:rsidR="00CE4B42" w:rsidRPr="00430C08">
        <w:rPr>
          <w:rFonts w:cstheme="minorHAnsi"/>
          <w:sz w:val="24"/>
          <w:szCs w:val="24"/>
        </w:rPr>
        <w:t>r</w:t>
      </w:r>
      <w:r w:rsidR="00582104" w:rsidRPr="00430C08">
        <w:rPr>
          <w:rFonts w:cstheme="minorHAnsi"/>
          <w:sz w:val="24"/>
          <w:szCs w:val="24"/>
        </w:rPr>
        <w:t>eatment fo</w:t>
      </w:r>
      <w:r w:rsidRPr="00430C08">
        <w:rPr>
          <w:rFonts w:cstheme="minorHAnsi"/>
          <w:sz w:val="24"/>
          <w:szCs w:val="24"/>
        </w:rPr>
        <w:t xml:space="preserve">r </w:t>
      </w:r>
      <w:r w:rsidR="000B3E1A" w:rsidRPr="00430C08">
        <w:rPr>
          <w:rFonts w:cstheme="minorHAnsi"/>
          <w:sz w:val="24"/>
          <w:szCs w:val="24"/>
        </w:rPr>
        <w:t xml:space="preserve">Western MD Health System </w:t>
      </w:r>
      <w:r w:rsidR="00582104" w:rsidRPr="00430C08">
        <w:rPr>
          <w:rFonts w:cstheme="minorHAnsi"/>
          <w:sz w:val="24"/>
          <w:szCs w:val="24"/>
        </w:rPr>
        <w:t xml:space="preserve">patients </w:t>
      </w:r>
    </w:p>
    <w:p w:rsidR="00CE4B42" w:rsidRPr="00430C08" w:rsidRDefault="00CE4B42" w:rsidP="006C2867">
      <w:pPr>
        <w:rPr>
          <w:rFonts w:cstheme="minorHAnsi"/>
          <w:sz w:val="24"/>
          <w:szCs w:val="24"/>
        </w:rPr>
      </w:pPr>
    </w:p>
    <w:p w:rsidR="00582104" w:rsidRPr="00430C08" w:rsidRDefault="00582104" w:rsidP="00582104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>ELIGIBLE:  Books for low income Allegany County children enrolled in the Imagination Library</w:t>
      </w:r>
    </w:p>
    <w:p w:rsidR="00582104" w:rsidRPr="00430C08" w:rsidRDefault="00582104" w:rsidP="00582104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INELIGIBLE:  </w:t>
      </w:r>
      <w:r w:rsidR="00CE4B42" w:rsidRPr="00430C08">
        <w:rPr>
          <w:rFonts w:cstheme="minorHAnsi"/>
          <w:sz w:val="24"/>
          <w:szCs w:val="24"/>
        </w:rPr>
        <w:t xml:space="preserve">Books for children enrolled in </w:t>
      </w:r>
      <w:r w:rsidR="000B3E1A" w:rsidRPr="00430C08">
        <w:rPr>
          <w:rFonts w:cstheme="minorHAnsi"/>
          <w:sz w:val="24"/>
          <w:szCs w:val="24"/>
        </w:rPr>
        <w:t xml:space="preserve">the </w:t>
      </w:r>
      <w:r w:rsidRPr="00430C08">
        <w:rPr>
          <w:rFonts w:cstheme="minorHAnsi"/>
          <w:sz w:val="24"/>
          <w:szCs w:val="24"/>
        </w:rPr>
        <w:t xml:space="preserve">Imagination Library </w:t>
      </w:r>
    </w:p>
    <w:p w:rsidR="00CE4B42" w:rsidRPr="00430C08" w:rsidRDefault="00CE4B42" w:rsidP="00582104">
      <w:pPr>
        <w:rPr>
          <w:rFonts w:cstheme="minorHAnsi"/>
          <w:sz w:val="24"/>
          <w:szCs w:val="24"/>
        </w:rPr>
      </w:pPr>
    </w:p>
    <w:p w:rsidR="00582104" w:rsidRPr="00430C08" w:rsidRDefault="00582104" w:rsidP="00582104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>ELIGIBLE:  Prescription medication for low income Allegany County individuals</w:t>
      </w:r>
    </w:p>
    <w:p w:rsidR="00582104" w:rsidRDefault="00582104" w:rsidP="00582104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INELIGIBLE:  Prescription medication for low income Allegany County and Mineral County individuals </w:t>
      </w:r>
    </w:p>
    <w:p w:rsidR="00430C08" w:rsidRDefault="00430C08" w:rsidP="00582104">
      <w:pPr>
        <w:rPr>
          <w:rFonts w:cstheme="minorHAnsi"/>
          <w:sz w:val="24"/>
          <w:szCs w:val="24"/>
        </w:rPr>
      </w:pPr>
    </w:p>
    <w:p w:rsidR="00430C08" w:rsidRDefault="00430C08" w:rsidP="005821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ELIGIBLE:  A computer lab used exclusively by low income Allegany County individuals</w:t>
      </w:r>
    </w:p>
    <w:p w:rsidR="00430C08" w:rsidRPr="00430C08" w:rsidRDefault="00430C08" w:rsidP="005821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INELIGIBLE:  A computer lab </w:t>
      </w:r>
      <w:r w:rsidR="00251588">
        <w:rPr>
          <w:rFonts w:cstheme="minorHAnsi"/>
          <w:sz w:val="24"/>
          <w:szCs w:val="24"/>
        </w:rPr>
        <w:t xml:space="preserve">used by </w:t>
      </w:r>
      <w:r>
        <w:rPr>
          <w:rFonts w:cstheme="minorHAnsi"/>
          <w:sz w:val="24"/>
          <w:szCs w:val="24"/>
        </w:rPr>
        <w:t xml:space="preserve">all students, even if the majority are low income, Allegany County </w:t>
      </w:r>
      <w:r w:rsidR="00251588">
        <w:rPr>
          <w:rFonts w:cstheme="minorHAnsi"/>
          <w:sz w:val="24"/>
          <w:szCs w:val="24"/>
        </w:rPr>
        <w:t xml:space="preserve">residents </w:t>
      </w:r>
      <w:r>
        <w:rPr>
          <w:rFonts w:cstheme="minorHAnsi"/>
          <w:sz w:val="24"/>
          <w:szCs w:val="24"/>
        </w:rPr>
        <w:t xml:space="preserve"> </w:t>
      </w:r>
    </w:p>
    <w:p w:rsidR="00CE4B42" w:rsidRPr="00430C08" w:rsidRDefault="00CE4B42" w:rsidP="00582104">
      <w:pPr>
        <w:rPr>
          <w:rFonts w:cstheme="minorHAnsi"/>
          <w:sz w:val="24"/>
          <w:szCs w:val="24"/>
        </w:rPr>
      </w:pPr>
    </w:p>
    <w:p w:rsidR="00582104" w:rsidRPr="00430C08" w:rsidRDefault="00582104" w:rsidP="00582104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ELIGIBLE:  Assisted learning devices to be used by low income Allegany County children </w:t>
      </w:r>
    </w:p>
    <w:p w:rsidR="00582104" w:rsidRPr="00430C08" w:rsidRDefault="00582104" w:rsidP="00582104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 xml:space="preserve">INELIGIBLE: Assisted learning devices available to any child </w:t>
      </w:r>
    </w:p>
    <w:p w:rsidR="000B3E1A" w:rsidRPr="00430C08" w:rsidRDefault="000B3E1A" w:rsidP="00582104">
      <w:pPr>
        <w:rPr>
          <w:rFonts w:cstheme="minorHAnsi"/>
          <w:sz w:val="24"/>
          <w:szCs w:val="24"/>
        </w:rPr>
      </w:pPr>
    </w:p>
    <w:p w:rsidR="000B3E1A" w:rsidRPr="00430C08" w:rsidRDefault="000B3E1A" w:rsidP="000B3E1A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>ELIGIBLE:  Medical and educational services</w:t>
      </w:r>
    </w:p>
    <w:p w:rsidR="000B3E1A" w:rsidRPr="00430C08" w:rsidRDefault="000B3E1A" w:rsidP="000B3E1A">
      <w:pPr>
        <w:rPr>
          <w:rFonts w:cstheme="minorHAnsi"/>
          <w:sz w:val="24"/>
          <w:szCs w:val="24"/>
        </w:rPr>
      </w:pPr>
      <w:r w:rsidRPr="00430C08">
        <w:rPr>
          <w:rFonts w:cstheme="minorHAnsi"/>
          <w:sz w:val="24"/>
          <w:szCs w:val="24"/>
        </w:rPr>
        <w:t>INELIGIBLE: Other services:  Food, housing, transportation, professional development</w:t>
      </w:r>
      <w:r w:rsidR="00430C08">
        <w:rPr>
          <w:rFonts w:cstheme="minorHAnsi"/>
          <w:sz w:val="24"/>
          <w:szCs w:val="24"/>
        </w:rPr>
        <w:t>…</w:t>
      </w:r>
      <w:r w:rsidR="00CE4B42" w:rsidRPr="00430C08">
        <w:rPr>
          <w:rFonts w:cstheme="minorHAnsi"/>
          <w:sz w:val="24"/>
          <w:szCs w:val="24"/>
        </w:rPr>
        <w:t xml:space="preserve">any need </w:t>
      </w:r>
      <w:r w:rsidR="00251588">
        <w:rPr>
          <w:rFonts w:cstheme="minorHAnsi"/>
          <w:sz w:val="24"/>
          <w:szCs w:val="24"/>
        </w:rPr>
        <w:t xml:space="preserve">beyond specifically </w:t>
      </w:r>
      <w:r w:rsidR="00CE4B42" w:rsidRPr="00430C08">
        <w:rPr>
          <w:rFonts w:cstheme="minorHAnsi"/>
          <w:sz w:val="24"/>
          <w:szCs w:val="24"/>
        </w:rPr>
        <w:t>medical and educational</w:t>
      </w:r>
      <w:r w:rsidR="00251588">
        <w:rPr>
          <w:rFonts w:cstheme="minorHAnsi"/>
          <w:sz w:val="24"/>
          <w:szCs w:val="24"/>
        </w:rPr>
        <w:t xml:space="preserve"> needs</w:t>
      </w:r>
      <w:r w:rsidR="00430C08">
        <w:rPr>
          <w:rFonts w:cstheme="minorHAnsi"/>
          <w:sz w:val="24"/>
          <w:szCs w:val="24"/>
        </w:rPr>
        <w:t xml:space="preserve"> </w:t>
      </w:r>
    </w:p>
    <w:p w:rsidR="000B3E1A" w:rsidRPr="00430C08" w:rsidRDefault="000B3E1A" w:rsidP="00582104">
      <w:pPr>
        <w:rPr>
          <w:rFonts w:cstheme="minorHAnsi"/>
          <w:sz w:val="24"/>
          <w:szCs w:val="24"/>
        </w:rPr>
      </w:pPr>
    </w:p>
    <w:p w:rsidR="00582104" w:rsidRPr="00430C08" w:rsidRDefault="00582104" w:rsidP="00582104">
      <w:pPr>
        <w:rPr>
          <w:rFonts w:cstheme="minorHAnsi"/>
        </w:rPr>
      </w:pPr>
    </w:p>
    <w:p w:rsidR="00582104" w:rsidRPr="00430C08" w:rsidRDefault="00582104" w:rsidP="00582104">
      <w:pPr>
        <w:rPr>
          <w:rFonts w:cstheme="minorHAnsi"/>
        </w:rPr>
      </w:pPr>
    </w:p>
    <w:p w:rsidR="00582104" w:rsidRPr="00430C08" w:rsidRDefault="00582104" w:rsidP="00582104">
      <w:pPr>
        <w:rPr>
          <w:rFonts w:cstheme="minorHAnsi"/>
        </w:rPr>
      </w:pPr>
    </w:p>
    <w:p w:rsidR="00582104" w:rsidRPr="00430C08" w:rsidRDefault="00582104" w:rsidP="00582104">
      <w:pPr>
        <w:rPr>
          <w:rFonts w:cstheme="minorHAnsi"/>
        </w:rPr>
      </w:pPr>
    </w:p>
    <w:p w:rsidR="00582104" w:rsidRPr="00430C08" w:rsidRDefault="00582104" w:rsidP="00582104">
      <w:pPr>
        <w:rPr>
          <w:rFonts w:cstheme="minorHAnsi"/>
        </w:rPr>
      </w:pPr>
    </w:p>
    <w:p w:rsidR="00582104" w:rsidRDefault="00582104" w:rsidP="00582104"/>
    <w:p w:rsidR="00582104" w:rsidRDefault="00582104" w:rsidP="00582104"/>
    <w:p w:rsidR="00582104" w:rsidRDefault="00582104" w:rsidP="00582104">
      <w:r>
        <w:t xml:space="preserve">   </w:t>
      </w:r>
    </w:p>
    <w:p w:rsidR="006C2867" w:rsidRDefault="006C2867" w:rsidP="006C2867"/>
    <w:p w:rsidR="006C2867" w:rsidRDefault="006C2867" w:rsidP="006C2867"/>
    <w:p w:rsidR="006C2867" w:rsidRDefault="006C2867" w:rsidP="006C2867"/>
    <w:sectPr w:rsidR="006C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7"/>
    <w:rsid w:val="00047F52"/>
    <w:rsid w:val="000B3E1A"/>
    <w:rsid w:val="0015661D"/>
    <w:rsid w:val="00251588"/>
    <w:rsid w:val="00430C08"/>
    <w:rsid w:val="00582104"/>
    <w:rsid w:val="00645252"/>
    <w:rsid w:val="006C2867"/>
    <w:rsid w:val="006D3D74"/>
    <w:rsid w:val="0083569A"/>
    <w:rsid w:val="00A9204E"/>
    <w:rsid w:val="00CE4B42"/>
    <w:rsid w:val="00D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81E2"/>
  <w15:chartTrackingRefBased/>
  <w15:docId w15:val="{E6C99046-030E-462D-A78F-4C602535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86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johns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Karen S</dc:creator>
  <cp:keywords/>
  <dc:description/>
  <cp:lastModifiedBy>Johnson, Karen S</cp:lastModifiedBy>
  <cp:revision>2</cp:revision>
  <dcterms:created xsi:type="dcterms:W3CDTF">2019-09-04T15:23:00Z</dcterms:created>
  <dcterms:modified xsi:type="dcterms:W3CDTF">2019-09-04T15:23:00Z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